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10104" w:type="dxa"/>
        <w:jc w:val="left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3204"/>
        <w:gridCol w:w="3216"/>
      </w:tblGrid>
      <w:tr>
        <w:trPr/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SERVENTE DE OBRAS – 10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DE ONIBUS URBANO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06 meses experiência no minimo, CNH ‘D’, curso coletivo de passageiro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RETROESCAVADEIRA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(interessados deixar currículo na agencia do trabalhador)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DE PÁ CARREGADEIRA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carteira,(interessados deixar currículo na agencia do trabalhador)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COZINHEIR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MECANICO DE MANUT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em Gestão de equipes e conhecimento de eletrica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SELECIONADOR MATERIAL RECICLAVEL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 masculino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OPERADOR MAQUINA LAVAR ROUPAS, 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ou sem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OPERADOR PROCESSO DE PRODUÇÃO- </w:t>
            </w:r>
            <w:r>
              <w:rPr>
                <w:b/>
                <w:bCs/>
                <w:sz w:val="16"/>
                <w:szCs w:val="16"/>
              </w:rPr>
              <w:t>EXCLUSIVO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DE LAVANDERIA -</w:t>
            </w:r>
            <w:r>
              <w:rPr>
                <w:b/>
                <w:bCs/>
                <w:sz w:val="20"/>
                <w:szCs w:val="20"/>
              </w:rPr>
              <w:t>EXCLUSIVO PARA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ABATEDOR DE AVES –MASCULINO</w:t>
            </w:r>
            <w:r>
              <w:rPr>
                <w:b w:val="false"/>
                <w:bCs w:val="false"/>
                <w:sz w:val="16"/>
                <w:szCs w:val="16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VAGA EXCLUSIVO PARA PCD-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SER MUÇULMANO PRATICANTE, REALIZAR ABATE HALAL DE ANIMAIS DE ACORDO COM  A JURISPRUDÊNCIA ISLÂMICA.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PARA</w:t>
            </w:r>
            <w:r>
              <w:rPr>
                <w:b w:val="false"/>
                <w:bCs w:val="false"/>
                <w:sz w:val="21"/>
                <w:szCs w:val="21"/>
              </w:rPr>
              <w:t>: 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Ter curso  atualizado, disponibilidade para trabalho temporário e horário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 na Agencia do Tra</w:t>
            </w:r>
            <w:r>
              <w:rPr>
                <w:sz w:val="20"/>
                <w:szCs w:val="20"/>
              </w:rPr>
              <w:t>balh</w:t>
            </w:r>
            <w:r>
              <w:rPr>
                <w:sz w:val="20"/>
                <w:szCs w:val="20"/>
              </w:rPr>
              <w:t>ador.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MOTORISTA CAMINHÃO COM EQUIPAMENTO ACOPLADOS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Ter CNH ‘D’, Experiência ,possuir curso MOPP, NR20, EAR atualizados,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PARA</w:t>
            </w:r>
            <w:r>
              <w:rPr>
                <w:b w:val="false"/>
                <w:bCs w:val="false"/>
                <w:sz w:val="21"/>
                <w:szCs w:val="21"/>
              </w:rPr>
              <w:t xml:space="preserve">: ELETRICISTA INDUSTRIAL – </w:t>
            </w:r>
            <w:r>
              <w:rPr>
                <w:b w:val="false"/>
                <w:bCs w:val="false"/>
                <w:sz w:val="21"/>
                <w:szCs w:val="21"/>
              </w:rPr>
              <w:t>realizar manutenção elétrica,maquinas  industriais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Experiência a função, disponibilidade de horário e para trabalho temporário possuir NR10,NR33 e NR35.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na Agencia do Trabalhador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AUXILIAR DE SERVIÇOS GERAIS-</w:t>
            </w:r>
            <w:r>
              <w:rPr>
                <w:b w:val="false"/>
                <w:bCs w:val="false"/>
                <w:sz w:val="20"/>
                <w:szCs w:val="20"/>
              </w:rPr>
              <w:t>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Movimentação de mercadorias, carga e descarga e abastecimento de fornalhas-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OPERADOR DE SECADOR-</w:t>
            </w:r>
            <w:r>
              <w:rPr>
                <w:b w:val="false"/>
                <w:bCs w:val="false"/>
                <w:sz w:val="21"/>
                <w:szCs w:val="21"/>
              </w:rPr>
              <w:t>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Controlar a temperatura do secador e fazer controle da umidade dos grãos. Carga e descarga de veículos,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OPERAÇÕES-UPL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Alimentação suinos,inseminar, transferir e realizar manejo de suinos, fazer anotações em formulários do setor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INFORMADO, disponibilidade de horário, ter trabalhado em fazenda ou leiteria.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1077</TotalTime>
  <Pages>2</Pages>
  <Words>465</Words>
  <Characters>3022</Characters>
  <CharactersWithSpaces>3476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2023-05-31T14:35:20Z</cp:lastPrinted>
  <dcterms:modified xsi:type="dcterms:W3CDTF">2023-10-10T15:31:22Z</dcterms:modified>
  <cp:revision>277</cp:revision>
  <dc:subject/>
  <dc:title/>
</cp:coreProperties>
</file>