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                        </w:t>
      </w:r>
      <w:r>
        <w:rPr>
          <w:b/>
          <w:bCs/>
        </w:rPr>
        <w:t xml:space="preserve">   </w:t>
      </w:r>
      <w:r>
        <w:rPr>
          <w:b/>
          <w:bCs/>
        </w:rPr>
        <w:t>VAGAS PARA MORADORES DE CARAMBEI – PR.</w:t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               </w:t>
      </w:r>
      <w:r>
        <w:rPr>
          <w:b/>
          <w:bCs/>
        </w:rPr>
        <w:t>VAGAS DISPONÍVEIS, SUJEITAS ALTERAÇÕES</w:t>
      </w:r>
    </w:p>
    <w:p>
      <w:pPr>
        <w:pStyle w:val="TableContents"/>
        <w:bidi w:val="0"/>
        <w:jc w:val="left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INTERESSADOS  COMPARECER  NA  AGENCIA  DO TRABALHADOR COM DOCUMENTOS PESSOAIS, RG, CPF OU CARTEIRA DE TRABALHO, NÃO PASSAMOS INFORMAÇÕES DE VAGA POR TELEFONE.</w:t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TableContents"/>
        <w:bidi w:val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10104" w:type="dxa"/>
        <w:jc w:val="left"/>
        <w:tblInd w:w="-4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84"/>
        <w:gridCol w:w="3204"/>
        <w:gridCol w:w="3216"/>
      </w:tblGrid>
      <w:tr>
        <w:trPr/>
        <w:tc>
          <w:tcPr>
            <w:tcW w:w="3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VAGAS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EXPERIÊNCIA/OUTROS</w:t>
            </w:r>
          </w:p>
        </w:tc>
        <w:tc>
          <w:tcPr>
            <w:tcW w:w="3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ESCOLARIDADE</w:t>
            </w:r>
          </w:p>
        </w:tc>
      </w:tr>
      <w:tr>
        <w:trPr/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AUXILIAR DE LINHA PRODUÇÃO 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Vaga masculina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 xml:space="preserve">Ensino </w:t>
            </w:r>
            <w:r>
              <w:rPr/>
              <w:t>FUNDAMENTAL</w:t>
            </w:r>
          </w:p>
        </w:tc>
      </w:tr>
      <w:tr>
        <w:trPr/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OPERADOR PROC. PRODUÇÃO- </w:t>
            </w:r>
            <w:r>
              <w:rPr>
                <w:sz w:val="22"/>
                <w:szCs w:val="22"/>
              </w:rPr>
              <w:t>Pode ser morador de Carambeí/Castro/Ponta Grossa.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Masculino/ter vacina COVID e ANTITETÂNICA EM DIA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ENSINO FUNDAMENTAL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TRABALHADOR AVICULTURA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NÃO/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PEDREIRO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SERVENTE DE OBRAS – 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MOTORISTA CAMINHÃO BASCULANTE ( CAIXA SECA)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 no minimo 06meses em carteira, com caminhão caixa seca.(interessados deixar currículo na agencia do trabalhador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INFORMADO- ter disponibilidade de trabalhar em final de semana , quando precisar.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MOTORISTA DE ONIBUS URBANO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06 meses experiência no minimo, CNH ‘D’, curso coletivo de passageiro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MOTORISTA CAMINHÃO PRANCHA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12 meses experiência, ter curso, disponibilidade para viagens- cnh ‘E’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OPERADOR RETROESCAVADEIRA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 no minimo 06meses em carteira, (interessados deixar currículo na agencia do trabalhador)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INFORMADO- ter disponibilidade de trabalhar em final de semana , quando precisar.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OPERADOR DE PÁ CARREGADEIRA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 no minimo 06meses em carteira,(interessados deixar currículo na agencia do trabalhador)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INFORMADO- ter disponibilidade de trabalhar em final de semana , quando precisar.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ENCANADOR INDUSTRIAL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 02 anos experiência na função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FUNDAMENTAL COMPLETO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ELETRICISTA MANUTENÇÃO </w:t>
            </w:r>
            <w:r>
              <w:rPr>
                <w:sz w:val="21"/>
                <w:szCs w:val="21"/>
              </w:rPr>
              <w:t>ELETROELETRÔNICA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 02 anos experiência na função, curso NR10 em dia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FUNDAMENTAL COMPLETO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COZINHEIR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SIM/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MECANICO DE MANUT INDUSTRIAL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Experiência em Gestão de equipes e conhecimento de eletrica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SELECIONADOR MATERIAL RECICLAVEL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Vaga masculino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OPERADOR MAQUINA LAVAR ROUPAS,  EM GERAL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 ou sem experiência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OPERADOR PROCESSO DE PRODUÇÃO- </w:t>
            </w:r>
            <w:r>
              <w:rPr>
                <w:b/>
                <w:bCs/>
                <w:sz w:val="16"/>
                <w:szCs w:val="16"/>
              </w:rPr>
              <w:t>EXCLUSIVO PCD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MASCULINO/FEMININO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ENSINO MÉDIO COMPLETO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AUXILIAR DE LAVANDERIA -</w:t>
            </w:r>
            <w:r>
              <w:rPr>
                <w:b/>
                <w:bCs/>
                <w:sz w:val="20"/>
                <w:szCs w:val="20"/>
              </w:rPr>
              <w:t>EXCLUSIVO PARA PCD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MASCULINO/FEMININO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ABATEDOR DE AVES –MASCULINO</w:t>
            </w:r>
            <w:r>
              <w:rPr>
                <w:b w:val="false"/>
                <w:bCs w:val="false"/>
                <w:sz w:val="16"/>
                <w:szCs w:val="16"/>
              </w:rPr>
              <w:t>-</w:t>
            </w:r>
            <w:r>
              <w:rPr>
                <w:b/>
                <w:bCs/>
                <w:sz w:val="21"/>
                <w:szCs w:val="21"/>
              </w:rPr>
              <w:t xml:space="preserve">VAGA EXCLUSIVO PARA PCD- 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i w:val="false"/>
                <w:iCs w:val="false"/>
                <w:sz w:val="16"/>
                <w:szCs w:val="16"/>
              </w:rPr>
              <w:t>SER MUÇULMANO PRATICANTE, REALIZAR ABATE HALAL DE ANIMAIS DE ACORDO COM  A JURISPRUDÊNCIA ISLÂMICA.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</w:t>
            </w:r>
            <w:r>
              <w:rPr>
                <w:b w:val="false"/>
                <w:bCs w:val="false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 PARA</w:t>
            </w:r>
            <w:r>
              <w:rPr>
                <w:b w:val="false"/>
                <w:bCs w:val="false"/>
                <w:sz w:val="21"/>
                <w:szCs w:val="21"/>
              </w:rPr>
              <w:t>: OPERADOR DE EMPILHADEIRA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Ter curso  atualizado, disponibilidade para trabalho temporário e horário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Deixar currículo  na Agencia do Tra</w:t>
            </w:r>
            <w:r>
              <w:rPr>
                <w:sz w:val="20"/>
                <w:szCs w:val="20"/>
              </w:rPr>
              <w:t>balh</w:t>
            </w:r>
            <w:r>
              <w:rPr>
                <w:sz w:val="20"/>
                <w:szCs w:val="20"/>
              </w:rPr>
              <w:t>ador.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MOTORISTA CAMINHÃO COM EQUIPAMENTO ACOPLADOS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 xml:space="preserve">Ter CNH ‘D’, Experiência ,possuir curso MOPP, NR20, EAR atualizados, 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ENSINO MÉDIO COMPLETO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</w:t>
            </w:r>
            <w:r>
              <w:rPr>
                <w:b w:val="false"/>
                <w:bCs w:val="false"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PARA</w:t>
            </w:r>
            <w:r>
              <w:rPr>
                <w:b w:val="false"/>
                <w:bCs w:val="false"/>
                <w:sz w:val="21"/>
                <w:szCs w:val="21"/>
              </w:rPr>
              <w:t xml:space="preserve">: ELETRICISTA INDUSTRIAL – </w:t>
            </w:r>
            <w:r>
              <w:rPr>
                <w:b w:val="false"/>
                <w:bCs w:val="false"/>
                <w:sz w:val="21"/>
                <w:szCs w:val="21"/>
              </w:rPr>
              <w:t>realizar manutenção elétrica,maquinas  industriais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Experiência a função, disponibilidade de horário e para trabalho temporário possuir NR10,NR33 e NR35.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Deixar currículo na Agencia do Trabalhador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AUXILIAR DE SERVIÇOS GERAIS-</w:t>
            </w:r>
            <w:r>
              <w:rPr>
                <w:b w:val="false"/>
                <w:bCs w:val="false"/>
                <w:sz w:val="20"/>
                <w:szCs w:val="20"/>
              </w:rPr>
              <w:t>deixar currículo na agencia trabalhador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Movimentação de mercadorias, carga e descarga e abastecimento de fornalhas-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INFORMADO- ter disponibilidade de trabalhar em turnos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OPERADOR DE SECADOR-</w:t>
            </w:r>
            <w:r>
              <w:rPr>
                <w:b w:val="false"/>
                <w:bCs w:val="false"/>
                <w:sz w:val="21"/>
                <w:szCs w:val="21"/>
              </w:rPr>
              <w:t>deixar currículo na agencia do trabalhador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 xml:space="preserve">Controlar a temperatura do secador e fazer controle da umidade dos grãos. Carga e descarga de veículos, 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INFORMADO- ter disponibilidade de trabalhar em turnos</w:t>
            </w:r>
          </w:p>
        </w:tc>
      </w:tr>
      <w:tr>
        <w:trPr>
          <w:trHeight w:val="429" w:hRule="atLeast"/>
        </w:trPr>
        <w:tc>
          <w:tcPr>
            <w:tcW w:w="368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VAGA TEMPORÁRIA PARA: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AUXILIAR DE OPERAÇÕES-UPL</w:t>
            </w:r>
          </w:p>
          <w:p>
            <w:pPr>
              <w:pStyle w:val="TableContents"/>
              <w:bidi w:val="0"/>
              <w:jc w:val="left"/>
              <w:rPr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b w:val="false"/>
                <w:bCs w:val="false"/>
                <w:sz w:val="21"/>
                <w:szCs w:val="21"/>
              </w:rPr>
              <w:t>currículo na agencia do trabalhador</w:t>
            </w:r>
          </w:p>
        </w:tc>
        <w:tc>
          <w:tcPr>
            <w:tcW w:w="32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Alimentação suinos,inseminar, transferir e realizar manejo de suinos, fazer anotações em formulários do setor</w:t>
            </w:r>
          </w:p>
        </w:tc>
        <w:tc>
          <w:tcPr>
            <w:tcW w:w="3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NÃO INFORMADO, disponibilidade de horário, ter trabalhado em fazenda ou leiteria.</w:t>
            </w:r>
          </w:p>
        </w:tc>
      </w:tr>
    </w:tbl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TEMOS </w:t>
            </w:r>
            <w:r>
              <w:rPr>
                <w:b/>
                <w:bCs/>
              </w:rPr>
              <w:t xml:space="preserve">VAGA </w:t>
            </w:r>
            <w:r>
              <w:rPr>
                <w:b/>
                <w:bCs/>
              </w:rPr>
              <w:t>PARA TRABALHADOR DE AVICULTURA: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FAZENDA STO. ANDRÉ.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VAGA MASCULINA E FEMININA.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ENTREVISTA DIA 18/10/2023 ÀS 13:30 HS</w:t>
            </w:r>
          </w:p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AGENCIA DO TRABALHADOR DE CARAMBEI.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TRAZER RG/CPF CART. TRABALHO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b/>
      <w:bCs/>
      <w:sz w:val="36"/>
      <w:szCs w:val="36"/>
    </w:rPr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1082</TotalTime>
  <Pages>2</Pages>
  <Words>507</Words>
  <Characters>3286</Characters>
  <CharactersWithSpaces>3774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2023-02-06T16:12:49Z</dcterms:created>
  <dc:creator/>
  <dc:description/>
  <dc:language>en-US</dc:language>
  <cp:lastModifiedBy/>
  <cp:lastPrinted>2023-05-31T14:35:20Z</cp:lastPrinted>
  <dcterms:modified xsi:type="dcterms:W3CDTF">2023-10-11T13:35:05Z</dcterms:modified>
  <cp:revision>280</cp:revision>
  <dc:subject/>
  <dc:title/>
</cp:coreProperties>
</file>