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 –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LINHA A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MEIO OFICIAL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TRUCK E BITRUCK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– CNH C – ENTREGA DE MÓVEIS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– VAGA TEMPORÁRIA POR 40 DIAS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SERVIÇOS GERAIS - RURAL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68905</TotalTime>
  <Pages>3</Pages>
  <Words>484</Words>
  <Characters>2595</Characters>
  <CharactersWithSpaces>3058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2023-11-17T16:39:44Z</cp:lastPrinted>
  <dcterms:modified xsi:type="dcterms:W3CDTF">2023-11-20T16:42:13Z</dcterms:modified>
  <cp:revision>1038</cp:revision>
  <dc:subject/>
  <dc:title/>
</cp:coreProperties>
</file>