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VAGAS DISPONÍVEIS PARA O DIA 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 –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AUXILAR ADMINISTRATIVO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LINHA A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AGRÍCOLA – CNH B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MESTRE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TRUCK)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PEDREIRO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REPOSITOR DE MERCADORIAS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SERVENTE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ELETROMECÂNICA – MÉDIO COMPLETO – CURSO DE ELETROMECÂNICA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MESA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COZINHA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TÉCNICO EM INFORMÁTICA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ELETROMECÂNICO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 DIESEL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D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– CNH C – ENTREGA DE MÓVEIS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CAIXA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SALGADEIR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CARGA E DESCARGA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ALMOXARIFADO – MÉDIO COMPLETO OU CURSANDO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--------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SERVIÇOS GERAIS - RURAL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ESTAGIÁRIO EM INFORMÁTICA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SUPERIOR NA AREA DE TECNOLOGIA: INFORMÁTICA, MARKETING OU DESIGN GRÁFICO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INSTRUTOR DE TRÂNSITO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MÉDIO COMPLETO -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CNH E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70058</TotalTime>
  <Pages>3</Pages>
  <Words>537</Words>
  <Characters>2943</Characters>
  <CharactersWithSpaces>3466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2023-11-23T08:17:18Z</cp:lastPrinted>
  <dcterms:modified xsi:type="dcterms:W3CDTF">2023-11-23T16:33:59Z</dcterms:modified>
  <cp:revision>1063</cp:revision>
  <dc:subject/>
  <dc:title/>
</cp:coreProperties>
</file>