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</w:rPr>
        <w:t xml:space="preserve">   </w:t>
      </w:r>
      <w:r>
        <w:rPr>
          <w:b/>
        </w:rPr>
        <w:t>VAGAS PARA MORADORES DE CARAMBEI – PR.</w:t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>VAGAS DISPONÍVEIS, SUJEITAS ALTERAÇÕES</w:t>
      </w:r>
    </w:p>
    <w:p>
      <w:pPr>
        <w:pStyle w:val="TableContents"/>
        <w:bidi w:val="0"/>
        <w:jc w:val="left"/>
        <w:rPr>
          <w:b/>
          <w:sz w:val="20"/>
        </w:rPr>
      </w:pPr>
      <w:r>
        <w:rPr>
          <w:b/>
          <w:sz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p>
      <w:pPr>
        <w:pStyle w:val="TableContents"/>
        <w:bidi w:val="0"/>
        <w:jc w:val="left"/>
        <w:rPr>
          <w:b/>
        </w:rPr>
      </w:pPr>
      <w:r>
        <w:rPr>
          <w:b/>
        </w:rPr>
      </w:r>
    </w:p>
    <w:tbl>
      <w:tblPr>
        <w:tblW w:w="9938" w:type="dxa"/>
        <w:jc w:val="left"/>
        <w:tblInd w:w="-2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8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EXPERIÊNCIA/OUTROS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Vaga masculina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AUXILIAR TÉCNICO ELETRÔNICO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 ter CNH ‘B’, disponibilidade  de viagens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AUXILIAR ADMINISTRATIVO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Experiência,conhecimento Pacote Office, já ter dispensa do quartel, será um diferencial , CNH, conhecimento em estoque de peças mecanicas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OPERADOR PROC. PRODUÇÃO- 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ter vacina COVID e ANTITETÂNICA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NÃO/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18"/>
              </w:rPr>
              <w:t>PEDREIRO/ACABAMENTO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APONTADOR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6 meses experiência no minimo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</w:rPr>
            </w:pPr>
            <w:r>
              <w:rPr>
                <w:sz w:val="18"/>
              </w:rPr>
              <w:t>Cursando Engenharia Civil ou Técnico em Edificações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PINTOR</w:t>
            </w:r>
          </w:p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MESTRE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OPERADOR DE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No minimo 06 meses de experiência em carteira-(interessados deixar currículo na agencia do trabalhador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OPERADOR DE EMPILHADEIRA ELÉTRICA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Com experiência em carteira, ter CNH ‘B’, curso NR11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MOTORISTA DE ONIBUS COLETIVO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Experiencia, ter CNH ‘D’ -curso de transporte coletivo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Ter 02 anos experiência na função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Experiência  em corte de chapas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MECANICO DE MANUTENÇÃO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2"/>
              </w:rPr>
              <w:t>Com experiência em gestão de equipe, conhecimento de eletrica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Experiência com solda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</w:rPr>
            </w:pPr>
            <w:r>
              <w:rPr>
                <w:sz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1"/>
              </w:rPr>
              <w:t>ELETRICISTA MANUTENÇÃO 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</w:rPr>
            </w:pPr>
            <w:r>
              <w:rPr>
                <w:sz w:val="22"/>
              </w:rPr>
              <w:t>Ter 02 anos experiência na função, curso NR10 em dia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TÉCNICO EM SEGURANÇA DO TRABALHO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compravada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Ensino médio  completo 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SALGADEIRA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Conhecimento no preparo de salgados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AUTOS( GASOLINA/DIESEL)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Experiência,  se tiver o curso do SENAI será um diferencial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VAGA EXCLUSIVA PCD</w:t>
            </w:r>
            <w:r>
              <w:rPr>
                <w:b/>
                <w:sz w:val="18"/>
              </w:rPr>
              <w:t xml:space="preserve">  PARA: </w:t>
            </w:r>
            <w:r>
              <w:rPr>
                <w:b/>
                <w:sz w:val="20"/>
              </w:rPr>
              <w:t>ABATEDOR DE AVES- HALAL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Ser muçulmano praticante,, realizar o abate halal de animais de acordo com os requisitos islamica.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FUNDAMENTAL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VAGA EXCLUSIVA PCD PARA: AJUDANTE DE COZINHA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Trabalhar por escala 6x1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VAGA EXCLUSIVA PCD- PARA: OPERADOR DE PROCESSOS DE PRODUÇÃO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 em operar maquinas, e auxilio em geral na área de produção.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AUXILIAR DE SERVIÇOS GERAIS-deixar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Movimentação de mercadorias, carga e descarga e abastecimento de fornalhas-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OPERADOR DE SECADOR - 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Controlar a temperatura do secador, fazer controle da umidade dos grãos, cargas e descarga de veículos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 OPERADOR DE EMPILHADEIRA-deixar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Movimentação de mercadorias, localizar e transferir lotes de produtos para paletes ou caixotes de armazenamento ou remessa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Ter curso de empilhadeira atualizado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disponibilidade para trabalho temporário, disponibilidade horário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sz w:val="20"/>
              </w:rPr>
            </w:pPr>
            <w:r>
              <w:rPr>
                <w:i w:val="false"/>
                <w:sz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INFORMADO, disponibilidade de horário, ter trabalhado em fazenda ou leiteria.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Heading"/>
    <w:qFormat/>
    <w:pPr>
      <w:spacing w:before="240" w:after="120"/>
    </w:pPr>
    <w:rPr>
      <w:b/>
      <w:sz w:val="36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