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25/06/2024.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LANCHONETE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SALGADEIRA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28/06 AS 09:00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28/06 AS 09:00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AUXIÇLIAR DE LIMPEZA - VAGA TEMPORÁRIA POR 25 DIAS – DISPONIBILIDADE DE HORÁRIO – ENTREVISTA NA AGÊNCIA  DIA24/06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COPEIRA - VAGA TEMPORÁRIA POR 25 DIAS – ENTREVISTA NA AGÊNCIA DIA 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