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13/06/2024.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MERCADORIAS  -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