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15" w:type="dxa"/>
        <w:jc w:val="left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85"/>
        <w:gridCol w:w="4830"/>
      </w:tblGrid>
      <w:tr>
        <w:trPr/>
        <w:tc>
          <w:tcPr>
            <w:tcW w:w="478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785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E.T.E.</w:t>
            </w:r>
          </w:p>
        </w:tc>
        <w:tc>
          <w:tcPr>
            <w:tcW w:w="483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 na área ou curso profissionalizante de 24 horas mínimo</w:t>
            </w:r>
          </w:p>
        </w:tc>
      </w:tr>
      <w:tr>
        <w:trPr/>
        <w:tc>
          <w:tcPr>
            <w:tcW w:w="4785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MOTORISTA CAMINHÃO BITREM</w:t>
            </w:r>
          </w:p>
        </w:tc>
        <w:tc>
          <w:tcPr>
            <w:tcW w:w="483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experiência, CNH ‘E’ com EAR, interessados deixar currículo na Agência do Trabalhador</w:t>
            </w:r>
          </w:p>
        </w:tc>
      </w:tr>
      <w:tr>
        <w:trPr/>
        <w:tc>
          <w:tcPr>
            <w:tcW w:w="4785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MOTORISTA CAMINHÃO BASCULANTE</w:t>
            </w:r>
          </w:p>
        </w:tc>
        <w:tc>
          <w:tcPr>
            <w:tcW w:w="483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 mínimo 06meses em carteira, trabalhar Carambeí e região(Castro/ Ponta Grossa.)interessados deixar currículo na Agência do Trabalhador</w:t>
            </w:r>
          </w:p>
        </w:tc>
      </w:tr>
      <w:tr>
        <w:trPr/>
        <w:tc>
          <w:tcPr>
            <w:tcW w:w="4785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</w:t>
            </w:r>
          </w:p>
        </w:tc>
        <w:tc>
          <w:tcPr>
            <w:tcW w:w="483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Experiência e Ensino Médio</w:t>
            </w:r>
          </w:p>
        </w:tc>
      </w:tr>
      <w:tr>
        <w:trPr/>
        <w:tc>
          <w:tcPr>
            <w:tcW w:w="4785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LINHA DE PRODUÇÃO</w:t>
            </w:r>
          </w:p>
        </w:tc>
        <w:tc>
          <w:tcPr>
            <w:tcW w:w="483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Não precisa de experiência, nível Médio ou Fundamental</w:t>
            </w:r>
          </w:p>
        </w:tc>
      </w:tr>
      <w:tr>
        <w:trPr/>
        <w:tc>
          <w:tcPr>
            <w:tcW w:w="4785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sz w:val="20"/>
              </w:rPr>
            </w:pPr>
            <w:r>
              <w:rPr/>
            </w:r>
          </w:p>
        </w:tc>
        <w:tc>
          <w:tcPr>
            <w:tcW w:w="483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  <w:tr>
        <w:trPr/>
        <w:tc>
          <w:tcPr>
            <w:tcW w:w="4785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GERENTE COMERCIAL</w:t>
            </w:r>
          </w:p>
        </w:tc>
        <w:tc>
          <w:tcPr>
            <w:tcW w:w="483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Ensino Médio</w:t>
            </w:r>
          </w:p>
        </w:tc>
      </w:tr>
      <w:tr>
        <w:trPr/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MÁQUINA FLORESTAL(Forwarder)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 comprovada. Ensino Médio, Curso, CNH-C e disponibilidade de viagem</w:t>
            </w:r>
          </w:p>
        </w:tc>
      </w:tr>
    </w:tbl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SELECIONADOR DE MATERIAL RECICLÁVEL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Diferencial ter CNH-B.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AUXILIAR DE LIMPEZA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Acima de 30 anos.</w:t>
            </w:r>
          </w:p>
        </w:tc>
      </w:tr>
    </w:tbl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LIMPEZA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 de 6meses na função; Fundamental completo</w:t>
            </w:r>
          </w:p>
        </w:tc>
      </w:tr>
    </w:tbl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PRODUÇÃO-FÁBRICA DE RAÇÕES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Operar ensacadeira automática; Rotular as embalagens; Costurar e emblocar as sacarias em pallets; Coletar amostras para controle de qualidade; Auxiliar na descarga e conferência dos estoques; Realizar limpeza e cortes de produtos em espaço confinado.</w:t>
            </w:r>
          </w:p>
        </w:tc>
      </w:tr>
    </w:tbl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TRABALHADOR DA AVICULTURA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 xml:space="preserve">GRANJA STO ANDRÉ, ENTREVISTA DIA 31/07/2024 AS 13H:30M, TRAZER RG E CPF.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Não precisa experiência.</w:t>
            </w:r>
          </w:p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/>
            </w:r>
          </w:p>
        </w:tc>
      </w:tr>
    </w:tbl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b/>
                <w:sz w:val="28"/>
              </w:rPr>
              <w:t>JOVEM APRENDIZ – de 14 à 23 anos</w:t>
            </w:r>
          </w:p>
          <w:p>
            <w:pPr>
              <w:pStyle w:val="Normal"/>
              <w:bidi w:val="0"/>
              <w:ind w:hanging="0" w:left="0" w:right="0"/>
              <w:jc w:val="left"/>
              <w:rPr>
                <w:b w:val="false"/>
                <w:sz w:val="22"/>
              </w:rPr>
            </w:pPr>
            <w:r>
              <w:rPr>
                <w:b w:val="false"/>
                <w:sz w:val="22"/>
              </w:rPr>
              <w:t>AUXILIAR ADMINISTRATIVO - MASCULINO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 ou cursando(turno vespertino)</w:t>
            </w:r>
          </w:p>
        </w:tc>
      </w:tr>
    </w:tbl>
    <w:p>
      <w:pPr>
        <w:pStyle w:val="TableContents"/>
        <w:bidi w:val="0"/>
        <w:jc w:val="left"/>
        <w:rPr>
          <w:b/>
        </w:rPr>
      </w:pPr>
      <w:r>
        <w:rPr/>
      </w:r>
    </w:p>
    <w:p>
      <w:pPr>
        <w:pStyle w:val="TableContents"/>
        <w:bidi w:val="0"/>
        <w:jc w:val="left"/>
        <w:rPr>
          <w:b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