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25/10/2024.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ALMOXARIFE – FUNDAMENTAL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COMPRADOR – MÉDIO COMPLETO – DESEJÁVEL SUPERIOR ADM OU AREA AFINS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COMPRESSORES DE AR - MÉDIO COMPLETO – CURSO TÉCNICO EM ELETROTÉCNICA OU SUPERIOR NAS ÁREAS DE ENGENHARIA MECÂNICA OU ÁREAS AFINS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 ELÉTRICA E HIDRÁULICA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INSTALAÇÕES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(INDUSTRIAL) –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